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08FF" w14:textId="77777777" w:rsidR="0046264D" w:rsidRDefault="0046264D">
      <w:pPr>
        <w:rPr>
          <w:rFonts w:ascii="UD デジタル 教科書体 NK-B" w:eastAsia="UD デジタル 教科書体 NK-B"/>
          <w:sz w:val="22"/>
        </w:rPr>
      </w:pPr>
      <w:r w:rsidRPr="0046264D">
        <w:rPr>
          <w:rFonts w:ascii="UD デジタル 教科書体 NK-B" w:eastAsia="UD デジタル 教科書体 NK-B" w:hint="eastAsia"/>
          <w:sz w:val="22"/>
        </w:rPr>
        <w:t>社会福祉法人相愛会</w:t>
      </w:r>
      <w:r>
        <w:rPr>
          <w:rFonts w:ascii="UD デジタル 教科書体 NK-B" w:eastAsia="UD デジタル 教科書体 NK-B" w:hint="eastAsia"/>
          <w:sz w:val="22"/>
        </w:rPr>
        <w:t xml:space="preserve">　</w:t>
      </w:r>
      <w:r>
        <w:rPr>
          <w:rFonts w:ascii="UD デジタル 教科書体 NK-B" w:eastAsia="UD デジタル 教科書体 NK-B"/>
          <w:sz w:val="22"/>
        </w:rPr>
        <w:t>病児保育室ぶどうのみ</w:t>
      </w:r>
    </w:p>
    <w:p w14:paraId="68CC118F" w14:textId="0D80805D" w:rsidR="006D3793" w:rsidRDefault="006D3793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統括園長　高木かおる</w:t>
      </w:r>
      <w:r w:rsidR="00BF481F">
        <w:rPr>
          <w:rFonts w:ascii="UD デジタル 教科書体 NK-B" w:eastAsia="UD デジタル 教科書体 NK-B" w:hint="eastAsia"/>
          <w:sz w:val="22"/>
        </w:rPr>
        <w:t>殿</w:t>
      </w:r>
    </w:p>
    <w:p w14:paraId="3B283C77" w14:textId="1BED7DCE" w:rsidR="006D3793" w:rsidRDefault="006D3793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室長　　八重尾圭容</w:t>
      </w:r>
      <w:r w:rsidR="00BF481F">
        <w:rPr>
          <w:rFonts w:ascii="UD デジタル 教科書体 NK-B" w:eastAsia="UD デジタル 教科書体 NK-B" w:hint="eastAsia"/>
          <w:sz w:val="22"/>
        </w:rPr>
        <w:t>殿</w:t>
      </w:r>
    </w:p>
    <w:p w14:paraId="7D80E66A" w14:textId="77777777" w:rsidR="0046264D" w:rsidRPr="009A500A" w:rsidRDefault="0046264D">
      <w:pPr>
        <w:rPr>
          <w:rFonts w:ascii="UD デジタル 教科書体 NK-B" w:eastAsia="UD デジタル 教科書体 NK-B"/>
          <w:sz w:val="22"/>
        </w:rPr>
      </w:pPr>
    </w:p>
    <w:p w14:paraId="55147129" w14:textId="77777777" w:rsidR="009F2F15" w:rsidRDefault="009F2F15" w:rsidP="009F2F15">
      <w:pPr>
        <w:jc w:val="center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3CF2" wp14:editId="0C25D65A">
                <wp:simplePos x="0" y="0"/>
                <wp:positionH relativeFrom="column">
                  <wp:posOffset>-637953</wp:posOffset>
                </wp:positionH>
                <wp:positionV relativeFrom="paragraph">
                  <wp:posOffset>361507</wp:posOffset>
                </wp:positionV>
                <wp:extent cx="7581013" cy="42383"/>
                <wp:effectExtent l="0" t="0" r="2032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013" cy="423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4FEB6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28.45pt" to="546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46264D" w:rsidRPr="0046264D">
        <w:rPr>
          <w:rFonts w:ascii="UD デジタル 教科書体 NK-B" w:eastAsia="UD デジタル 教科書体 NK-B"/>
          <w:sz w:val="32"/>
          <w:szCs w:val="32"/>
        </w:rPr>
        <w:t>同意書・重要事項確認書</w:t>
      </w:r>
    </w:p>
    <w:p w14:paraId="0C460717" w14:textId="283DAFF3" w:rsidR="0046264D" w:rsidRPr="009F2F15" w:rsidRDefault="0046264D" w:rsidP="009F2F15">
      <w:pPr>
        <w:pStyle w:val="a3"/>
        <w:ind w:firstLineChars="100" w:firstLine="220"/>
        <w:rPr>
          <w:rFonts w:ascii="UD デジタル 教科書体 NK-B" w:eastAsia="UD デジタル 教科書体 NK-B"/>
          <w:sz w:val="22"/>
        </w:rPr>
      </w:pPr>
      <w:r w:rsidRPr="009F2F15">
        <w:rPr>
          <w:rFonts w:ascii="UD デジタル 教科書体 NK-B" w:eastAsia="UD デジタル 教科書体 NK-B" w:hint="eastAsia"/>
          <w:sz w:val="22"/>
        </w:rPr>
        <w:t>病児・病後児保育室は、</w:t>
      </w:r>
      <w:r w:rsidR="00CF3C87">
        <w:rPr>
          <w:rFonts w:ascii="UD デジタル 教科書体 NK-B" w:eastAsia="UD デジタル 教科書体 NK-B" w:hint="eastAsia"/>
          <w:sz w:val="22"/>
        </w:rPr>
        <w:t>病気や</w:t>
      </w:r>
      <w:r w:rsidR="00A035EF">
        <w:rPr>
          <w:rFonts w:ascii="UD デジタル 教科書体 NK-B" w:eastAsia="UD デジタル 教科書体 NK-B" w:hint="eastAsia"/>
          <w:sz w:val="22"/>
        </w:rPr>
        <w:t>ケガ</w:t>
      </w:r>
      <w:r w:rsidRPr="009F2F15">
        <w:rPr>
          <w:rFonts w:ascii="UD デジタル 教科書体 NK-B" w:eastAsia="UD デジタル 教科書体 NK-B" w:hint="eastAsia"/>
          <w:sz w:val="22"/>
        </w:rPr>
        <w:t>などで登園・登校ができず、保護者も就労等により家庭で保育が行えない場合に、</w:t>
      </w:r>
      <w:r w:rsidR="007738E9" w:rsidRPr="009F2F15">
        <w:rPr>
          <w:rFonts w:ascii="UD デジタル 教科書体 NK-B" w:eastAsia="UD デジタル 教科書体 NK-B" w:hint="eastAsia"/>
          <w:sz w:val="22"/>
        </w:rPr>
        <w:t>看護師・保育士が</w:t>
      </w:r>
      <w:r w:rsidRPr="009F2F15">
        <w:rPr>
          <w:rFonts w:ascii="UD デジタル 教科書体 NK-B" w:eastAsia="UD デジタル 教科書体 NK-B" w:hint="eastAsia"/>
          <w:sz w:val="22"/>
        </w:rPr>
        <w:t>お子</w:t>
      </w:r>
      <w:r w:rsidR="00A035EF">
        <w:rPr>
          <w:rFonts w:ascii="UD デジタル 教科書体 NK-B" w:eastAsia="UD デジタル 教科書体 NK-B" w:hint="eastAsia"/>
          <w:sz w:val="22"/>
        </w:rPr>
        <w:t>さま</w:t>
      </w:r>
      <w:r w:rsidRPr="009F2F15">
        <w:rPr>
          <w:rFonts w:ascii="UD デジタル 教科書体 NK-B" w:eastAsia="UD デジタル 教科書体 NK-B" w:hint="eastAsia"/>
          <w:sz w:val="22"/>
        </w:rPr>
        <w:t>をお預かりする施設です。</w:t>
      </w:r>
    </w:p>
    <w:p w14:paraId="758AC4FC" w14:textId="6B3DD33D" w:rsidR="0046264D" w:rsidRPr="009F2F15" w:rsidRDefault="007738E9" w:rsidP="0046264D">
      <w:pPr>
        <w:pStyle w:val="a3"/>
        <w:rPr>
          <w:rFonts w:ascii="UD デジタル 教科書体 NK-B" w:eastAsia="UD デジタル 教科書体 NK-B"/>
          <w:sz w:val="22"/>
        </w:rPr>
      </w:pPr>
      <w:r w:rsidRPr="009F2F15">
        <w:rPr>
          <w:rFonts w:ascii="UD デジタル 教科書体 NK-B" w:eastAsia="UD デジタル 教科書体 NK-B"/>
          <w:sz w:val="22"/>
        </w:rPr>
        <w:t>皆様が</w:t>
      </w:r>
      <w:r w:rsidR="0046264D" w:rsidRPr="009F2F15">
        <w:rPr>
          <w:rFonts w:ascii="UD デジタル 教科書体 NK-B" w:eastAsia="UD デジタル 教科書体 NK-B"/>
          <w:sz w:val="22"/>
        </w:rPr>
        <w:t>安心・安全にご利用</w:t>
      </w:r>
      <w:r w:rsidR="00B60B3E" w:rsidRPr="009F2F15">
        <w:rPr>
          <w:rFonts w:ascii="UD デジタル 教科書体 NK-B" w:eastAsia="UD デジタル 教科書体 NK-B"/>
          <w:sz w:val="22"/>
        </w:rPr>
        <w:t>いただけます</w:t>
      </w:r>
      <w:r w:rsidR="0046264D" w:rsidRPr="009F2F15">
        <w:rPr>
          <w:rFonts w:ascii="UD デジタル 教科書体 NK-B" w:eastAsia="UD デジタル 教科書体 NK-B"/>
          <w:sz w:val="22"/>
        </w:rPr>
        <w:t>よう、ご利用にあたって下記の</w:t>
      </w:r>
      <w:r w:rsidRPr="009F2F15">
        <w:rPr>
          <w:rFonts w:ascii="UD デジタル 教科書体 NK-B" w:eastAsia="UD デジタル 教科書体 NK-B"/>
          <w:sz w:val="22"/>
        </w:rPr>
        <w:t>ご確認</w:t>
      </w:r>
      <w:r w:rsidR="00CF3C87">
        <w:rPr>
          <w:rFonts w:ascii="UD デジタル 教科書体 NK-B" w:eastAsia="UD デジタル 教科書体 NK-B" w:hint="eastAsia"/>
          <w:sz w:val="22"/>
        </w:rPr>
        <w:t>を</w:t>
      </w:r>
      <w:r w:rsidRPr="009F2F15">
        <w:rPr>
          <w:rFonts w:ascii="UD デジタル 教科書体 NK-B" w:eastAsia="UD デジタル 教科書体 NK-B"/>
          <w:sz w:val="22"/>
        </w:rPr>
        <w:t>お願いいたします。</w:t>
      </w:r>
    </w:p>
    <w:p w14:paraId="67B3EA43" w14:textId="77777777" w:rsidR="007738E9" w:rsidRPr="00E33285" w:rsidRDefault="007738E9" w:rsidP="0046264D">
      <w:pPr>
        <w:pStyle w:val="a3"/>
        <w:rPr>
          <w:rFonts w:ascii="UD デジタル 教科書体 NK-B" w:eastAsia="UD デジタル 教科書体 NK-B"/>
          <w:sz w:val="24"/>
          <w:szCs w:val="24"/>
        </w:rPr>
      </w:pPr>
      <w:r w:rsidRPr="00E33285">
        <w:rPr>
          <w:rFonts w:ascii="UD デジタル 教科書体 NK-B" w:eastAsia="UD デジタル 教科書体 NK-B"/>
          <w:sz w:val="24"/>
          <w:szCs w:val="24"/>
        </w:rPr>
        <w:t>御利用にあたっての重要事項</w:t>
      </w:r>
    </w:p>
    <w:p w14:paraId="7C2EE9C6" w14:textId="77777777" w:rsidR="007738E9" w:rsidRPr="00763B2A" w:rsidRDefault="007738E9" w:rsidP="00763B2A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１．入室時の状態により</w:t>
      </w:r>
      <w:r w:rsidR="006F7518" w:rsidRPr="00763B2A">
        <w:rPr>
          <w:rFonts w:ascii="UD デジタル 教科書体 NK-B" w:eastAsia="UD デジタル 教科書体 NK-B"/>
          <w:sz w:val="22"/>
        </w:rPr>
        <w:t>安全に保育</w:t>
      </w:r>
      <w:r w:rsidRPr="00763B2A">
        <w:rPr>
          <w:rFonts w:ascii="UD デジタル 教科書体 NK-B" w:eastAsia="UD デジタル 教科書体 NK-B"/>
          <w:sz w:val="22"/>
        </w:rPr>
        <w:t>できない</w:t>
      </w:r>
      <w:r w:rsidR="00F447F9" w:rsidRPr="00763B2A">
        <w:rPr>
          <w:rFonts w:ascii="UD デジタル 教科書体 NK-B" w:eastAsia="UD デジタル 教科書体 NK-B"/>
          <w:sz w:val="22"/>
        </w:rPr>
        <w:t>（３９度以上の発熱など）</w:t>
      </w:r>
      <w:r w:rsidRPr="00763B2A">
        <w:rPr>
          <w:rFonts w:ascii="UD デジタル 教科書体 NK-B" w:eastAsia="UD デジタル 教科書体 NK-B"/>
          <w:sz w:val="22"/>
        </w:rPr>
        <w:t>と判断した場合はお預かり</w:t>
      </w:r>
      <w:r w:rsidR="006F7518" w:rsidRPr="00763B2A">
        <w:rPr>
          <w:rFonts w:ascii="UD デジタル 教科書体 NK-B" w:eastAsia="UD デジタル 教科書体 NK-B"/>
          <w:sz w:val="22"/>
        </w:rPr>
        <w:t>をお断りする可能性が</w:t>
      </w:r>
      <w:r w:rsidR="00E33285" w:rsidRPr="00763B2A">
        <w:rPr>
          <w:rFonts w:ascii="UD デジタル 教科書体 NK-B" w:eastAsia="UD デジタル 教科書体 NK-B"/>
          <w:sz w:val="22"/>
        </w:rPr>
        <w:t>あり</w:t>
      </w:r>
      <w:r w:rsidR="006F7518" w:rsidRPr="00763B2A">
        <w:rPr>
          <w:rFonts w:ascii="UD デジタル 教科書体 NK-B" w:eastAsia="UD デジタル 教科書体 NK-B"/>
          <w:sz w:val="22"/>
        </w:rPr>
        <w:t>ます。</w:t>
      </w:r>
    </w:p>
    <w:p w14:paraId="2ECB3E2D" w14:textId="744175E3" w:rsidR="00E557A1" w:rsidRPr="00763B2A" w:rsidRDefault="007738E9" w:rsidP="00763B2A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２．保育中</w:t>
      </w:r>
      <w:r w:rsidR="00CF3C87">
        <w:rPr>
          <w:rFonts w:ascii="UD デジタル 教科書体 NK-B" w:eastAsia="UD デジタル 教科書体 NK-B" w:hint="eastAsia"/>
          <w:sz w:val="22"/>
        </w:rPr>
        <w:t>に</w:t>
      </w:r>
      <w:r w:rsidR="00E0545C" w:rsidRPr="00763B2A">
        <w:rPr>
          <w:rFonts w:ascii="UD デジタル 教科書体 NK-B" w:eastAsia="UD デジタル 教科書体 NK-B"/>
          <w:sz w:val="22"/>
        </w:rPr>
        <w:t>病状</w:t>
      </w:r>
      <w:r w:rsidRPr="00763B2A">
        <w:rPr>
          <w:rFonts w:ascii="UD デジタル 教科書体 NK-B" w:eastAsia="UD デジタル 教科書体 NK-B"/>
          <w:sz w:val="22"/>
        </w:rPr>
        <w:t>が</w:t>
      </w:r>
      <w:r w:rsidR="006F7518" w:rsidRPr="00763B2A">
        <w:rPr>
          <w:rFonts w:ascii="UD デジタル 教科書体 NK-B" w:eastAsia="UD デジタル 教科書体 NK-B"/>
          <w:sz w:val="22"/>
        </w:rPr>
        <w:t>変化</w:t>
      </w:r>
      <w:r w:rsidRPr="00763B2A">
        <w:rPr>
          <w:rFonts w:ascii="UD デジタル 教科書体 NK-B" w:eastAsia="UD デジタル 教科書体 NK-B"/>
          <w:sz w:val="22"/>
        </w:rPr>
        <w:t>するなど対応が困難と判断した場合、</w:t>
      </w:r>
      <w:r w:rsidR="00771D3F">
        <w:rPr>
          <w:rFonts w:ascii="UD デジタル 教科書体 NK-B" w:eastAsia="UD デジタル 教科書体 NK-B" w:hint="eastAsia"/>
          <w:sz w:val="22"/>
        </w:rPr>
        <w:t>又、災害が発生した場合は、</w:t>
      </w:r>
      <w:r w:rsidRPr="00763B2A">
        <w:rPr>
          <w:rFonts w:ascii="UD デジタル 教科書体 NK-B" w:eastAsia="UD デジタル 教科書体 NK-B"/>
          <w:sz w:val="22"/>
        </w:rPr>
        <w:t>保護者の方にお迎えを依頼し</w:t>
      </w:r>
      <w:r w:rsidR="00763B2A">
        <w:rPr>
          <w:rFonts w:ascii="UD デジタル 教科書体 NK-B" w:eastAsia="UD デジタル 教科書体 NK-B"/>
          <w:sz w:val="22"/>
        </w:rPr>
        <w:t>、</w:t>
      </w:r>
      <w:r w:rsidRPr="00763B2A">
        <w:rPr>
          <w:rFonts w:ascii="UD デジタル 教科書体 NK-B" w:eastAsia="UD デジタル 教科書体 NK-B"/>
          <w:sz w:val="22"/>
        </w:rPr>
        <w:t>ご利用を中止することがあります。</w:t>
      </w:r>
    </w:p>
    <w:p w14:paraId="461D17E5" w14:textId="77777777" w:rsidR="00E557A1" w:rsidRPr="00763B2A" w:rsidRDefault="00E557A1" w:rsidP="00F447F9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３．</w:t>
      </w:r>
      <w:r w:rsidR="00F447F9" w:rsidRPr="00763B2A">
        <w:rPr>
          <w:rFonts w:ascii="UD デジタル 教科書体 NK-B" w:eastAsia="UD デジタル 教科書体 NK-B"/>
          <w:sz w:val="22"/>
        </w:rPr>
        <w:t>緊急時の救急車要請</w:t>
      </w:r>
      <w:r w:rsidR="00763B2A">
        <w:rPr>
          <w:rFonts w:ascii="UD デジタル 教科書体 NK-B" w:eastAsia="UD デジタル 教科書体 NK-B"/>
          <w:sz w:val="22"/>
        </w:rPr>
        <w:t>などの対応</w:t>
      </w:r>
      <w:r w:rsidR="00F447F9" w:rsidRPr="00763B2A">
        <w:rPr>
          <w:rFonts w:ascii="UD デジタル 教科書体 NK-B" w:eastAsia="UD デジタル 教科書体 NK-B"/>
          <w:sz w:val="22"/>
        </w:rPr>
        <w:t>は当施設の判断で行います。また医師の判断により、事後</w:t>
      </w:r>
      <w:r w:rsidRPr="00763B2A">
        <w:rPr>
          <w:rFonts w:ascii="UD デジタル 教科書体 NK-B" w:eastAsia="UD デジタル 教科書体 NK-B"/>
          <w:sz w:val="22"/>
        </w:rPr>
        <w:t>承諾で先に</w:t>
      </w:r>
      <w:r w:rsidR="00E0545C" w:rsidRPr="00763B2A">
        <w:rPr>
          <w:rFonts w:ascii="UD デジタル 教科書体 NK-B" w:eastAsia="UD デジタル 教科書体 NK-B"/>
          <w:sz w:val="22"/>
        </w:rPr>
        <w:t>治療</w:t>
      </w:r>
      <w:r w:rsidR="00F447F9" w:rsidRPr="00763B2A">
        <w:rPr>
          <w:rFonts w:ascii="UD デジタル 教科書体 NK-B" w:eastAsia="UD デジタル 教科書体 NK-B"/>
          <w:sz w:val="22"/>
        </w:rPr>
        <w:t>を</w:t>
      </w:r>
      <w:r w:rsidRPr="00763B2A">
        <w:rPr>
          <w:rFonts w:ascii="UD デジタル 教科書体 NK-B" w:eastAsia="UD デジタル 教科書体 NK-B"/>
          <w:sz w:val="22"/>
        </w:rPr>
        <w:t>開始</w:t>
      </w:r>
      <w:r w:rsidR="00E0545C" w:rsidRPr="00763B2A">
        <w:rPr>
          <w:rFonts w:ascii="UD デジタル 教科書体 NK-B" w:eastAsia="UD デジタル 教科書体 NK-B"/>
          <w:sz w:val="22"/>
        </w:rPr>
        <w:t>される</w:t>
      </w:r>
      <w:r w:rsidR="00F447F9" w:rsidRPr="00763B2A">
        <w:rPr>
          <w:rFonts w:ascii="UD デジタル 教科書体 NK-B" w:eastAsia="UD デジタル 教科書体 NK-B"/>
          <w:sz w:val="22"/>
        </w:rPr>
        <w:t>場合が</w:t>
      </w:r>
      <w:r w:rsidRPr="00763B2A">
        <w:rPr>
          <w:rFonts w:ascii="UD デジタル 教科書体 NK-B" w:eastAsia="UD デジタル 教科書体 NK-B"/>
          <w:sz w:val="22"/>
        </w:rPr>
        <w:t>あります。</w:t>
      </w:r>
    </w:p>
    <w:p w14:paraId="652A73F9" w14:textId="77777777" w:rsidR="00E557A1" w:rsidRPr="00763B2A" w:rsidRDefault="006F7518" w:rsidP="0046264D">
      <w:pPr>
        <w:pStyle w:val="a3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４．</w:t>
      </w:r>
      <w:r w:rsidR="00E557A1" w:rsidRPr="00763B2A">
        <w:rPr>
          <w:rFonts w:ascii="UD デジタル 教科書体 NK-B" w:eastAsia="UD デジタル 教科書体 NK-B"/>
          <w:sz w:val="22"/>
        </w:rPr>
        <w:t>ご利用当日は</w:t>
      </w:r>
      <w:r w:rsidR="00E557A1" w:rsidRPr="00763B2A">
        <w:rPr>
          <w:rFonts w:ascii="UD デジタル 教科書体 NK-B" w:eastAsia="UD デジタル 教科書体 NK-B" w:hint="eastAsia"/>
          <w:sz w:val="22"/>
        </w:rPr>
        <w:t>必ず連絡が取れるようにしておいてください。</w:t>
      </w:r>
    </w:p>
    <w:p w14:paraId="28AFF1BF" w14:textId="77777777" w:rsidR="006F7518" w:rsidRPr="00763B2A" w:rsidRDefault="006F7518" w:rsidP="00F447F9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５．病児保育室は、さまざまな</w:t>
      </w:r>
      <w:r w:rsidR="00E33285" w:rsidRPr="00763B2A">
        <w:rPr>
          <w:rFonts w:ascii="UD デジタル 教科書体 NK-B" w:eastAsia="UD デジタル 教科書体 NK-B"/>
          <w:sz w:val="22"/>
        </w:rPr>
        <w:t>病</w:t>
      </w:r>
      <w:r w:rsidRPr="00763B2A">
        <w:rPr>
          <w:rFonts w:ascii="UD デジタル 教科書体 NK-B" w:eastAsia="UD デジタル 教科書体 NK-B"/>
          <w:sz w:val="22"/>
        </w:rPr>
        <w:t>状のお子様をお預かりし</w:t>
      </w:r>
      <w:r w:rsidR="00E33285" w:rsidRPr="00763B2A">
        <w:rPr>
          <w:rFonts w:ascii="UD デジタル 教科書体 NK-B" w:eastAsia="UD デジタル 教科書体 NK-B"/>
          <w:sz w:val="22"/>
        </w:rPr>
        <w:t>ており</w:t>
      </w:r>
      <w:r w:rsidRPr="00763B2A">
        <w:rPr>
          <w:rFonts w:ascii="UD デジタル 教科書体 NK-B" w:eastAsia="UD デジタル 教科書体 NK-B"/>
          <w:sz w:val="22"/>
        </w:rPr>
        <w:t>ます。感染対策には最善を尽くしていますが、完全に</w:t>
      </w:r>
      <w:r w:rsidR="00E0545C" w:rsidRPr="00763B2A">
        <w:rPr>
          <w:rFonts w:ascii="UD デジタル 教科書体 NK-B" w:eastAsia="UD デジタル 教科書体 NK-B"/>
          <w:sz w:val="22"/>
        </w:rPr>
        <w:t>予防することが困難であることをご了承ください。</w:t>
      </w:r>
    </w:p>
    <w:p w14:paraId="00DA0182" w14:textId="77777777" w:rsidR="00E0545C" w:rsidRPr="00763B2A" w:rsidRDefault="00E0545C" w:rsidP="0046264D">
      <w:pPr>
        <w:pStyle w:val="a3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６．</w:t>
      </w:r>
      <w:r w:rsidR="00D904C6" w:rsidRPr="00763B2A">
        <w:rPr>
          <w:rFonts w:ascii="UD デジタル 教科書体 NK-B" w:eastAsia="UD デジタル 教科書体 NK-B"/>
          <w:sz w:val="22"/>
        </w:rPr>
        <w:t>投薬</w:t>
      </w:r>
      <w:r w:rsidR="009E3E96" w:rsidRPr="00763B2A">
        <w:rPr>
          <w:rFonts w:ascii="UD デジタル 教科書体 NK-B" w:eastAsia="UD デジタル 教科書体 NK-B"/>
          <w:sz w:val="22"/>
        </w:rPr>
        <w:t>について</w:t>
      </w:r>
      <w:r w:rsidR="006D7693" w:rsidRPr="00763B2A">
        <w:rPr>
          <w:rFonts w:ascii="UD デジタル 教科書体 NK-B" w:eastAsia="UD デジタル 教科書体 NK-B"/>
          <w:sz w:val="22"/>
        </w:rPr>
        <w:t>は、</w:t>
      </w:r>
      <w:r w:rsidRPr="00763B2A">
        <w:rPr>
          <w:rFonts w:ascii="UD デジタル 教科書体 NK-B" w:eastAsia="UD デジタル 教科書体 NK-B"/>
          <w:sz w:val="22"/>
        </w:rPr>
        <w:t>保護者の</w:t>
      </w:r>
      <w:r w:rsidR="00F447F9" w:rsidRPr="00763B2A">
        <w:rPr>
          <w:rFonts w:ascii="UD デジタル 教科書体 NK-B" w:eastAsia="UD デジタル 教科書体 NK-B"/>
          <w:sz w:val="22"/>
        </w:rPr>
        <w:t>責任のもとで</w:t>
      </w:r>
      <w:r w:rsidRPr="00763B2A">
        <w:rPr>
          <w:rFonts w:ascii="UD デジタル 教科書体 NK-B" w:eastAsia="UD デジタル 教科書体 NK-B"/>
          <w:sz w:val="22"/>
        </w:rPr>
        <w:t>投薬依頼表の</w:t>
      </w:r>
      <w:r w:rsidR="00F447F9" w:rsidRPr="00763B2A">
        <w:rPr>
          <w:rFonts w:ascii="UD デジタル 教科書体 NK-B" w:eastAsia="UD デジタル 教科書体 NK-B"/>
          <w:sz w:val="22"/>
        </w:rPr>
        <w:t>記入通りに与薬を行います。</w:t>
      </w:r>
    </w:p>
    <w:p w14:paraId="467898E4" w14:textId="77777777" w:rsidR="00D904C6" w:rsidRPr="00763B2A" w:rsidRDefault="00F447F9" w:rsidP="00732F6D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７．</w:t>
      </w:r>
      <w:r w:rsidR="00D904C6" w:rsidRPr="00763B2A">
        <w:rPr>
          <w:rFonts w:ascii="UD デジタル 教科書体 NK-B" w:eastAsia="UD デジタル 教科書体 NK-B"/>
          <w:sz w:val="22"/>
        </w:rPr>
        <w:t>ご予約</w:t>
      </w:r>
      <w:r w:rsidR="00732F6D" w:rsidRPr="00763B2A">
        <w:rPr>
          <w:rFonts w:ascii="UD デジタル 教科書体 NK-B" w:eastAsia="UD デジタル 教科書体 NK-B"/>
          <w:sz w:val="22"/>
        </w:rPr>
        <w:t>に</w:t>
      </w:r>
      <w:r w:rsidR="00D904C6" w:rsidRPr="00763B2A">
        <w:rPr>
          <w:rFonts w:ascii="UD デジタル 教科書体 NK-B" w:eastAsia="UD デジタル 教科書体 NK-B"/>
          <w:sz w:val="22"/>
        </w:rPr>
        <w:t>ついて</w:t>
      </w:r>
      <w:r w:rsidR="00732F6D" w:rsidRPr="00763B2A">
        <w:rPr>
          <w:rFonts w:ascii="UD デジタル 教科書体 NK-B" w:eastAsia="UD デジタル 教科書体 NK-B"/>
          <w:sz w:val="22"/>
        </w:rPr>
        <w:t>、</w:t>
      </w:r>
      <w:r w:rsidR="00D904C6" w:rsidRPr="00763B2A">
        <w:rPr>
          <w:rFonts w:ascii="UD デジタル 教科書体 NK-B" w:eastAsia="UD デジタル 教科書体 NK-B"/>
          <w:sz w:val="22"/>
        </w:rPr>
        <w:t>病院受診前のご予約は仮予約</w:t>
      </w:r>
      <w:r w:rsidR="00732F6D" w:rsidRPr="00763B2A">
        <w:rPr>
          <w:rFonts w:ascii="UD デジタル 教科書体 NK-B" w:eastAsia="UD デジタル 教科書体 NK-B"/>
          <w:sz w:val="22"/>
        </w:rPr>
        <w:t>・仮キャンセル待ち</w:t>
      </w:r>
      <w:r w:rsidR="00D904C6" w:rsidRPr="00763B2A">
        <w:rPr>
          <w:rFonts w:ascii="UD デジタル 教科書体 NK-B" w:eastAsia="UD デジタル 教科書体 NK-B"/>
          <w:sz w:val="22"/>
        </w:rPr>
        <w:t>となります。</w:t>
      </w:r>
      <w:r w:rsidR="00763B2A">
        <w:rPr>
          <w:rFonts w:ascii="UD デジタル 教科書体 NK-B" w:eastAsia="UD デジタル 教科書体 NK-B"/>
          <w:sz w:val="22"/>
        </w:rPr>
        <w:t>受診後に</w:t>
      </w:r>
      <w:r w:rsidR="00732F6D" w:rsidRPr="00763B2A">
        <w:rPr>
          <w:rFonts w:ascii="UD デジタル 教科書体 NK-B" w:eastAsia="UD デジタル 教科書体 NK-B"/>
          <w:sz w:val="22"/>
        </w:rPr>
        <w:t>病院で記入された</w:t>
      </w:r>
      <w:r w:rsidR="00D904C6" w:rsidRPr="00763B2A">
        <w:rPr>
          <w:rFonts w:ascii="UD デジタル 教科書体 NK-B" w:eastAsia="UD デジタル 教科書体 NK-B"/>
          <w:sz w:val="22"/>
        </w:rPr>
        <w:t>“</w:t>
      </w:r>
      <w:r w:rsidR="00D904C6" w:rsidRPr="00763B2A">
        <w:rPr>
          <w:rFonts w:ascii="UD デジタル 教科書体 NK-B" w:eastAsia="UD デジタル 教科書体 NK-B" w:hint="eastAsia"/>
          <w:sz w:val="22"/>
        </w:rPr>
        <w:t>病児・病後児保育利用申込書”</w:t>
      </w:r>
      <w:r w:rsidR="00732F6D" w:rsidRPr="00763B2A">
        <w:rPr>
          <w:rFonts w:ascii="UD デジタル 教科書体 NK-B" w:eastAsia="UD デジタル 教科書体 NK-B"/>
          <w:sz w:val="22"/>
        </w:rPr>
        <w:t>の「</w:t>
      </w:r>
      <w:r w:rsidR="00D904C6" w:rsidRPr="00763B2A">
        <w:rPr>
          <w:rFonts w:ascii="UD デジタル 教科書体 NK-B" w:eastAsia="UD デジタル 教科書体 NK-B"/>
          <w:sz w:val="22"/>
        </w:rPr>
        <w:t>病名」のご連絡をお願いしております。</w:t>
      </w:r>
    </w:p>
    <w:p w14:paraId="1B8E334E" w14:textId="77777777" w:rsidR="00F447F9" w:rsidRPr="00763B2A" w:rsidRDefault="00B60B3E" w:rsidP="006D7693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/>
          <w:sz w:val="22"/>
        </w:rPr>
        <w:t>８．ご予約を</w:t>
      </w:r>
      <w:r w:rsidR="009E3E96" w:rsidRPr="00763B2A">
        <w:rPr>
          <w:rFonts w:ascii="UD デジタル 教科書体 NK-B" w:eastAsia="UD デジタル 教科書体 NK-B"/>
          <w:sz w:val="22"/>
        </w:rPr>
        <w:t>キャンセル</w:t>
      </w:r>
      <w:r w:rsidRPr="00763B2A">
        <w:rPr>
          <w:rFonts w:ascii="UD デジタル 教科書体 NK-B" w:eastAsia="UD デジタル 教科書体 NK-B"/>
          <w:sz w:val="22"/>
        </w:rPr>
        <w:t>される場合は、</w:t>
      </w:r>
      <w:r w:rsidR="006D7693" w:rsidRPr="00763B2A">
        <w:rPr>
          <w:rFonts w:ascii="UD デジタル 教科書体 NK-B" w:eastAsia="UD デジタル 教科書体 NK-B"/>
          <w:sz w:val="22"/>
        </w:rPr>
        <w:t>キャンセル待ちをされている方のためにも、</w:t>
      </w:r>
      <w:r w:rsidR="00D904C6" w:rsidRPr="00763B2A">
        <w:rPr>
          <w:rFonts w:ascii="UD デジタル 教科書体 NK-B" w:eastAsia="UD デジタル 教科書体 NK-B"/>
          <w:sz w:val="22"/>
        </w:rPr>
        <w:t>必ずご連絡をお願いいたします</w:t>
      </w:r>
      <w:r w:rsidRPr="00763B2A">
        <w:rPr>
          <w:rFonts w:ascii="UD デジタル 教科書体 NK-B" w:eastAsia="UD デジタル 教科書体 NK-B"/>
          <w:sz w:val="22"/>
        </w:rPr>
        <w:t>。</w:t>
      </w:r>
      <w:r w:rsidR="00D904C6" w:rsidRPr="00763B2A">
        <w:rPr>
          <w:rFonts w:ascii="UD デジタル 教科書体 NK-B" w:eastAsia="UD デジタル 教科書体 NK-B"/>
          <w:sz w:val="22"/>
        </w:rPr>
        <w:t>当日のキャンセルは７時３０分</w:t>
      </w:r>
      <w:r w:rsidR="006D7693" w:rsidRPr="00763B2A">
        <w:rPr>
          <w:rFonts w:ascii="UD デジタル 教科書体 NK-B" w:eastAsia="UD デジタル 教科書体 NK-B"/>
          <w:sz w:val="22"/>
        </w:rPr>
        <w:t>となっています。</w:t>
      </w:r>
    </w:p>
    <w:p w14:paraId="3952F96C" w14:textId="77777777" w:rsidR="00D904C6" w:rsidRPr="00763B2A" w:rsidRDefault="00B60B3E" w:rsidP="00763B2A">
      <w:pPr>
        <w:pStyle w:val="a3"/>
        <w:ind w:left="220" w:hangingChars="100" w:hanging="220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 w:hint="eastAsia"/>
          <w:sz w:val="22"/>
        </w:rPr>
        <w:t>９．当施設は医療併設型ではございません。特に乳幼児期は病状が変化しやすいという点で、安</w:t>
      </w:r>
      <w:r w:rsidR="00763B2A" w:rsidRPr="00763B2A">
        <w:rPr>
          <w:rFonts w:ascii="UD デジタル 教科書体 NK-B" w:eastAsia="UD デジタル 教科書体 NK-B" w:hint="eastAsia"/>
          <w:sz w:val="22"/>
        </w:rPr>
        <w:t>全な</w:t>
      </w:r>
      <w:r w:rsidRPr="00763B2A">
        <w:rPr>
          <w:rFonts w:ascii="UD デジタル 教科書体 NK-B" w:eastAsia="UD デジタル 教科書体 NK-B" w:hint="eastAsia"/>
          <w:sz w:val="22"/>
        </w:rPr>
        <w:t>お預かり</w:t>
      </w:r>
      <w:r w:rsidR="00763B2A" w:rsidRPr="00763B2A">
        <w:rPr>
          <w:rFonts w:ascii="UD デジタル 教科書体 NK-B" w:eastAsia="UD デジタル 教科書体 NK-B" w:hint="eastAsia"/>
          <w:sz w:val="22"/>
        </w:rPr>
        <w:t>が</w:t>
      </w:r>
      <w:r w:rsidRPr="00763B2A">
        <w:rPr>
          <w:rFonts w:ascii="UD デジタル 教科書体 NK-B" w:eastAsia="UD デジタル 教科書体 NK-B" w:hint="eastAsia"/>
          <w:sz w:val="22"/>
        </w:rPr>
        <w:t>できるよう</w:t>
      </w:r>
      <w:r w:rsidR="006D7693" w:rsidRPr="00763B2A">
        <w:rPr>
          <w:rFonts w:ascii="UD デジタル 教科書体 NK-B" w:eastAsia="UD デジタル 教科書体 NK-B" w:hint="eastAsia"/>
          <w:sz w:val="22"/>
        </w:rPr>
        <w:t>入室時に問診の時間をいただいております。また、</w:t>
      </w:r>
      <w:r w:rsidRPr="00763B2A">
        <w:rPr>
          <w:rFonts w:ascii="UD デジタル 教科書体 NK-B" w:eastAsia="UD デジタル 教科書体 NK-B" w:hint="eastAsia"/>
          <w:sz w:val="22"/>
        </w:rPr>
        <w:t>病状などのご連絡を適宜行わせていただくことがあります。</w:t>
      </w:r>
    </w:p>
    <w:p w14:paraId="3F378604" w14:textId="77777777" w:rsidR="00E0545C" w:rsidRPr="00763B2A" w:rsidRDefault="00E0545C" w:rsidP="0046264D">
      <w:pPr>
        <w:pStyle w:val="a3"/>
        <w:rPr>
          <w:rFonts w:ascii="UD デジタル 教科書体 NK-B" w:eastAsia="UD デジタル 教科書体 NK-B"/>
          <w:sz w:val="22"/>
        </w:rPr>
      </w:pPr>
    </w:p>
    <w:p w14:paraId="501D22DD" w14:textId="77777777" w:rsidR="00E0545C" w:rsidRPr="00763B2A" w:rsidRDefault="00E0545C" w:rsidP="00E33285">
      <w:pPr>
        <w:pStyle w:val="a3"/>
        <w:rPr>
          <w:rFonts w:ascii="UD デジタル 教科書体 NK-B" w:eastAsia="UD デジタル 教科書体 NK-B"/>
          <w:sz w:val="22"/>
        </w:rPr>
      </w:pPr>
      <w:r w:rsidRPr="00763B2A">
        <w:rPr>
          <w:rFonts w:ascii="UD デジタル 教科書体 NK-B" w:eastAsia="UD デジタル 教科書体 NK-B" w:hint="eastAsia"/>
          <w:sz w:val="22"/>
        </w:rPr>
        <w:t>上記の内容をご確認の上、同意書にご署名をお願いいたします。尚、本同意書は変更の申し出がない限り</w:t>
      </w:r>
      <w:r w:rsidR="00E33285" w:rsidRPr="00763B2A">
        <w:rPr>
          <w:rFonts w:ascii="UD デジタル 教科書体 NK-B" w:eastAsia="UD デジタル 教科書体 NK-B" w:hint="eastAsia"/>
          <w:sz w:val="22"/>
        </w:rPr>
        <w:t>、ご利用の都度</w:t>
      </w:r>
      <w:r w:rsidRPr="00763B2A">
        <w:rPr>
          <w:rFonts w:ascii="UD デジタル 教科書体 NK-B" w:eastAsia="UD デジタル 教科書体 NK-B" w:hint="eastAsia"/>
          <w:sz w:val="22"/>
        </w:rPr>
        <w:t>有効とさせていただきます。</w:t>
      </w:r>
    </w:p>
    <w:p w14:paraId="08CF6935" w14:textId="77777777" w:rsidR="009F2F15" w:rsidRDefault="009F2F15" w:rsidP="00E33285">
      <w:pPr>
        <w:pStyle w:val="a3"/>
        <w:rPr>
          <w:rFonts w:ascii="UD デジタル 教科書体 NK-B" w:eastAsia="UD デジタル 教科書体 NK-B"/>
        </w:rPr>
      </w:pPr>
    </w:p>
    <w:p w14:paraId="1803BF78" w14:textId="77777777" w:rsidR="009F2F15" w:rsidRDefault="009F2F15" w:rsidP="00E33285">
      <w:pPr>
        <w:pStyle w:val="a3"/>
        <w:rPr>
          <w:rFonts w:ascii="UD デジタル 教科書体 NK-B" w:eastAsia="UD デジタル 教科書体 NK-B"/>
        </w:rPr>
      </w:pPr>
    </w:p>
    <w:p w14:paraId="62D50E52" w14:textId="77777777" w:rsidR="006D7693" w:rsidRPr="00E33285" w:rsidRDefault="006D7693" w:rsidP="00E33285">
      <w:pPr>
        <w:pStyle w:val="a3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E448" wp14:editId="77EE70B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68902" cy="42235"/>
                <wp:effectExtent l="0" t="0" r="32385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8902" cy="4223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C298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501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229354AE" w14:textId="77777777" w:rsidR="00E557A1" w:rsidRDefault="00E33285" w:rsidP="00E33285">
      <w:pPr>
        <w:pStyle w:val="a3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</w:rPr>
        <w:t xml:space="preserve">　</w:t>
      </w:r>
      <w:r w:rsidRPr="00E33285">
        <w:rPr>
          <w:rFonts w:ascii="UD デジタル 教科書体 NK-B" w:eastAsia="UD デジタル 教科書体 NK-B" w:hint="eastAsia"/>
          <w:sz w:val="28"/>
          <w:szCs w:val="28"/>
        </w:rPr>
        <w:t xml:space="preserve">上記に同意いたします。　</w:t>
      </w:r>
      <w:r w:rsidR="009F2F15">
        <w:rPr>
          <w:rFonts w:ascii="UD デジタル 教科書体 NK-B" w:eastAsia="UD デジタル 教科書体 NK-B"/>
          <w:sz w:val="28"/>
          <w:szCs w:val="28"/>
        </w:rPr>
        <w:t xml:space="preserve">　　　　　　　　　　　　　　　　　　　　　　　　　　　　　　</w:t>
      </w:r>
      <w:r w:rsidRPr="00E33285">
        <w:rPr>
          <w:rFonts w:ascii="UD デジタル 教科書体 NK-B" w:eastAsia="UD デジタル 教科書体 NK-B" w:hint="eastAsia"/>
          <w:sz w:val="24"/>
          <w:szCs w:val="24"/>
        </w:rPr>
        <w:t>年　　　　　月　　　　日</w:t>
      </w:r>
    </w:p>
    <w:p w14:paraId="0924587A" w14:textId="77777777" w:rsidR="009F2F15" w:rsidRPr="009F2F15" w:rsidRDefault="009F2F15" w:rsidP="00E33285">
      <w:pPr>
        <w:pStyle w:val="a3"/>
        <w:rPr>
          <w:rFonts w:ascii="UD デジタル 教科書体 NK-B" w:eastAsia="UD デジタル 教科書体 NK-B"/>
          <w:sz w:val="28"/>
          <w:szCs w:val="28"/>
        </w:rPr>
      </w:pPr>
    </w:p>
    <w:p w14:paraId="5262FBD0" w14:textId="77777777" w:rsidR="00E33285" w:rsidRPr="006D7693" w:rsidRDefault="00E33285" w:rsidP="00732F6D">
      <w:pPr>
        <w:pStyle w:val="a3"/>
        <w:pBdr>
          <w:bottom w:val="single" w:sz="4" w:space="1" w:color="auto"/>
        </w:pBdr>
        <w:rPr>
          <w:rFonts w:ascii="UD デジタル 教科書体 NK-B" w:eastAsia="UD デジタル 教科書体 NK-B"/>
          <w:sz w:val="24"/>
          <w:szCs w:val="24"/>
        </w:rPr>
      </w:pPr>
      <w:r w:rsidRPr="009F2F15">
        <w:rPr>
          <w:rFonts w:ascii="UD デジタル 教科書体 NK-B" w:eastAsia="UD デジタル 教科書体 NK-B"/>
          <w:sz w:val="22"/>
        </w:rPr>
        <w:t xml:space="preserve">お子様の氏名　　</w:t>
      </w:r>
      <w:r>
        <w:rPr>
          <w:rFonts w:ascii="UD デジタル 教科書体 NK-B" w:eastAsia="UD デジタル 教科書体 NK-B"/>
          <w:sz w:val="24"/>
          <w:szCs w:val="24"/>
        </w:rPr>
        <w:t xml:space="preserve">　　　　　　　　　　　　　　　　　　　　　　保護者氏名　　　　　　　　　　　　　　　　　　</w:t>
      </w:r>
    </w:p>
    <w:sectPr w:rsidR="00E33285" w:rsidRPr="006D7693" w:rsidSect="009F2F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4D"/>
    <w:rsid w:val="002529FB"/>
    <w:rsid w:val="003B5D39"/>
    <w:rsid w:val="0046264D"/>
    <w:rsid w:val="006710A0"/>
    <w:rsid w:val="006D3793"/>
    <w:rsid w:val="006D7693"/>
    <w:rsid w:val="006F7518"/>
    <w:rsid w:val="00732F6D"/>
    <w:rsid w:val="00763B2A"/>
    <w:rsid w:val="00771D3F"/>
    <w:rsid w:val="007738E9"/>
    <w:rsid w:val="00816486"/>
    <w:rsid w:val="008D2EF3"/>
    <w:rsid w:val="00905AF0"/>
    <w:rsid w:val="009A500A"/>
    <w:rsid w:val="009E3E96"/>
    <w:rsid w:val="009F2F15"/>
    <w:rsid w:val="00A035EF"/>
    <w:rsid w:val="00A341EA"/>
    <w:rsid w:val="00B60B3E"/>
    <w:rsid w:val="00BF481F"/>
    <w:rsid w:val="00CD25A0"/>
    <w:rsid w:val="00CF36BD"/>
    <w:rsid w:val="00CF3C87"/>
    <w:rsid w:val="00D904C6"/>
    <w:rsid w:val="00E0545C"/>
    <w:rsid w:val="00E33285"/>
    <w:rsid w:val="00E557A1"/>
    <w:rsid w:val="00EA2D50"/>
    <w:rsid w:val="00F40851"/>
    <w:rsid w:val="00F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A47C9"/>
  <w15:chartTrackingRefBased/>
  <w15:docId w15:val="{684428AC-D2A0-4EB2-ADC8-711015A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4D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F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cp:lastPrinted>2024-05-27T05:25:00Z</cp:lastPrinted>
  <dcterms:created xsi:type="dcterms:W3CDTF">2024-05-27T02:55:00Z</dcterms:created>
  <dcterms:modified xsi:type="dcterms:W3CDTF">2024-09-12T00:45:00Z</dcterms:modified>
</cp:coreProperties>
</file>